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FE" w:rsidRPr="00987063" w:rsidRDefault="004F09BC" w:rsidP="00987063">
      <w:pPr>
        <w:jc w:val="center"/>
        <w:rPr>
          <w:rFonts w:ascii="Arial"/>
          <w:b/>
          <w:sz w:val="32"/>
          <w:szCs w:val="32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9504" behindDoc="0" locked="0" layoutInCell="1" allowOverlap="1" wp14:anchorId="199D3FA0" wp14:editId="409E8F54">
            <wp:simplePos x="0" y="0"/>
            <wp:positionH relativeFrom="page">
              <wp:posOffset>447675</wp:posOffset>
            </wp:positionH>
            <wp:positionV relativeFrom="paragraph">
              <wp:posOffset>-241935</wp:posOffset>
            </wp:positionV>
            <wp:extent cx="983615" cy="1094740"/>
            <wp:effectExtent l="0" t="0" r="698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3E49DFD0" wp14:editId="331C033C">
            <wp:simplePos x="0" y="0"/>
            <wp:positionH relativeFrom="page">
              <wp:posOffset>6076950</wp:posOffset>
            </wp:positionH>
            <wp:positionV relativeFrom="paragraph">
              <wp:posOffset>-213360</wp:posOffset>
            </wp:positionV>
            <wp:extent cx="1174115" cy="1075055"/>
            <wp:effectExtent l="0" t="0" r="6985" b="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AA" w:rsidRPr="00610B15">
        <w:rPr>
          <w:b/>
          <w:noProof/>
          <w:sz w:val="38"/>
          <w:szCs w:val="3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5628640</wp:posOffset>
            </wp:positionH>
            <wp:positionV relativeFrom="margin">
              <wp:posOffset>-217805</wp:posOffset>
            </wp:positionV>
            <wp:extent cx="1124585" cy="9715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AA" w:rsidRPr="00987063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-246380</wp:posOffset>
            </wp:positionV>
            <wp:extent cx="981075" cy="10287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2E4" w:rsidRPr="00987063">
        <w:rPr>
          <w:rFonts w:ascii="Arial"/>
          <w:b/>
          <w:sz w:val="32"/>
          <w:szCs w:val="32"/>
        </w:rPr>
        <w:t>Hong Kong College of Perioperative</w:t>
      </w:r>
      <w:r w:rsidR="002C12E4" w:rsidRPr="00987063">
        <w:rPr>
          <w:rFonts w:ascii="Arial"/>
          <w:b/>
          <w:spacing w:val="-4"/>
          <w:sz w:val="32"/>
          <w:szCs w:val="32"/>
        </w:rPr>
        <w:t xml:space="preserve"> </w:t>
      </w:r>
      <w:r w:rsidR="002C12E4" w:rsidRPr="00987063">
        <w:rPr>
          <w:rFonts w:ascii="Arial"/>
          <w:b/>
          <w:sz w:val="32"/>
          <w:szCs w:val="32"/>
        </w:rPr>
        <w:t>Nursing</w:t>
      </w:r>
    </w:p>
    <w:p w:rsidR="001A29C3" w:rsidRPr="000E07AA" w:rsidRDefault="001A29C3" w:rsidP="004F09BC">
      <w:pPr>
        <w:spacing w:line="520" w:lineRule="exact"/>
        <w:rPr>
          <w:color w:val="002060"/>
          <w:sz w:val="40"/>
          <w:szCs w:val="40"/>
        </w:rPr>
      </w:pPr>
    </w:p>
    <w:p w:rsidR="00987063" w:rsidRPr="001A29C3" w:rsidRDefault="001A29C3" w:rsidP="001A29C3">
      <w:pPr>
        <w:jc w:val="center"/>
        <w:rPr>
          <w:sz w:val="48"/>
          <w:szCs w:val="48"/>
          <w:lang w:val="en-US"/>
        </w:rPr>
      </w:pPr>
      <w:r w:rsidRPr="001A29C3">
        <w:rPr>
          <w:color w:val="002060"/>
          <w:sz w:val="48"/>
          <w:szCs w:val="48"/>
        </w:rPr>
        <w:t>Clinical Sharing of Perfusion on Paediatric Cases</w:t>
      </w:r>
    </w:p>
    <w:tbl>
      <w:tblPr>
        <w:tblStyle w:val="a3"/>
        <w:tblW w:w="9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854"/>
      </w:tblGrid>
      <w:tr w:rsidR="004D3992" w:rsidTr="004F09BC">
        <w:trPr>
          <w:jc w:val="center"/>
        </w:trPr>
        <w:tc>
          <w:tcPr>
            <w:tcW w:w="3020" w:type="dxa"/>
          </w:tcPr>
          <w:p w:rsidR="004D3992" w:rsidRDefault="004D3992" w:rsidP="004F09BC">
            <w:pPr>
              <w:rPr>
                <w:rFonts w:ascii="Times New Roman" w:hAnsi="Times New Roman" w:cs="Times New Roman"/>
                <w:b/>
                <w:color w:val="5F4879"/>
                <w:sz w:val="48"/>
                <w:szCs w:val="60"/>
              </w:rPr>
            </w:pPr>
            <w:r w:rsidRPr="00426C15">
              <w:rPr>
                <w:rFonts w:ascii="Segoe UI" w:hAnsi="Segoe UI" w:cs="Segoe UI"/>
                <w:szCs w:val="24"/>
                <w:lang w:val="en-US"/>
              </w:rPr>
              <w:t>Date:</w:t>
            </w:r>
          </w:p>
        </w:tc>
        <w:tc>
          <w:tcPr>
            <w:tcW w:w="6854" w:type="dxa"/>
          </w:tcPr>
          <w:p w:rsidR="004D3992" w:rsidRPr="009F5F62" w:rsidRDefault="004F09BC" w:rsidP="00E41C5E">
            <w:pPr>
              <w:rPr>
                <w:rFonts w:ascii="Segoe UI" w:hAnsi="Segoe UI" w:cs="Segoe UI"/>
                <w:szCs w:val="24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March</w:t>
            </w:r>
            <w:r>
              <w:rPr>
                <w:rFonts w:hint="eastAsia"/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 (Thursday)</w:t>
            </w:r>
          </w:p>
        </w:tc>
      </w:tr>
      <w:tr w:rsidR="004D3992" w:rsidTr="004F09BC">
        <w:trPr>
          <w:jc w:val="center"/>
        </w:trPr>
        <w:tc>
          <w:tcPr>
            <w:tcW w:w="3020" w:type="dxa"/>
          </w:tcPr>
          <w:p w:rsidR="004D3992" w:rsidRDefault="004D3992" w:rsidP="004F09BC">
            <w:pPr>
              <w:rPr>
                <w:rFonts w:ascii="Times New Roman" w:hAnsi="Times New Roman" w:cs="Times New Roman"/>
                <w:b/>
                <w:color w:val="5F4879"/>
                <w:sz w:val="48"/>
                <w:szCs w:val="60"/>
              </w:rPr>
            </w:pPr>
            <w:r>
              <w:rPr>
                <w:rFonts w:ascii="Segoe UI" w:hAnsi="Segoe UI" w:cs="Segoe UI"/>
                <w:szCs w:val="24"/>
                <w:lang w:val="en-US"/>
              </w:rPr>
              <w:t>Time:</w:t>
            </w:r>
          </w:p>
        </w:tc>
        <w:tc>
          <w:tcPr>
            <w:tcW w:w="6854" w:type="dxa"/>
          </w:tcPr>
          <w:p w:rsidR="004D3992" w:rsidRPr="004F09BC" w:rsidRDefault="004D3992" w:rsidP="00E41C5E">
            <w:pPr>
              <w:rPr>
                <w:sz w:val="28"/>
                <w:szCs w:val="28"/>
              </w:rPr>
            </w:pPr>
            <w:r w:rsidRPr="004F09BC">
              <w:rPr>
                <w:sz w:val="28"/>
                <w:szCs w:val="28"/>
              </w:rPr>
              <w:t>18:0</w:t>
            </w:r>
            <w:r w:rsidRPr="004F09BC">
              <w:rPr>
                <w:rFonts w:hint="eastAsia"/>
                <w:sz w:val="28"/>
                <w:szCs w:val="28"/>
              </w:rPr>
              <w:t>0</w:t>
            </w:r>
            <w:r w:rsidRPr="004F09BC">
              <w:rPr>
                <w:sz w:val="28"/>
                <w:szCs w:val="28"/>
              </w:rPr>
              <w:t>-20:00</w:t>
            </w:r>
          </w:p>
        </w:tc>
      </w:tr>
      <w:tr w:rsidR="004D3992" w:rsidTr="004F09BC">
        <w:trPr>
          <w:trHeight w:val="419"/>
          <w:jc w:val="center"/>
        </w:trPr>
        <w:tc>
          <w:tcPr>
            <w:tcW w:w="3020" w:type="dxa"/>
          </w:tcPr>
          <w:p w:rsidR="004D3992" w:rsidRDefault="004D3992" w:rsidP="004F09BC">
            <w:pPr>
              <w:rPr>
                <w:rFonts w:ascii="Times New Roman" w:hAnsi="Times New Roman" w:cs="Times New Roman"/>
                <w:b/>
                <w:color w:val="5F4879"/>
                <w:sz w:val="48"/>
                <w:szCs w:val="60"/>
              </w:rPr>
            </w:pPr>
            <w:r w:rsidRPr="00426C15">
              <w:rPr>
                <w:rFonts w:ascii="Segoe UI" w:hAnsi="Segoe UI" w:cs="Segoe UI"/>
                <w:szCs w:val="24"/>
                <w:lang w:val="en-US"/>
              </w:rPr>
              <w:t>Venue:</w:t>
            </w:r>
          </w:p>
        </w:tc>
        <w:tc>
          <w:tcPr>
            <w:tcW w:w="6854" w:type="dxa"/>
          </w:tcPr>
          <w:p w:rsidR="004D3992" w:rsidRPr="004F09BC" w:rsidRDefault="004F09BC" w:rsidP="004F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 Theatre, G/F., CHP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147C Argyle Street, Kowloo</w:t>
            </w:r>
            <w:r>
              <w:rPr>
                <w:rFonts w:hint="eastAsia"/>
                <w:sz w:val="28"/>
                <w:szCs w:val="28"/>
              </w:rPr>
              <w:t>n</w:t>
            </w:r>
          </w:p>
        </w:tc>
      </w:tr>
      <w:tr w:rsidR="004D3992" w:rsidTr="004F09BC">
        <w:trPr>
          <w:jc w:val="center"/>
        </w:trPr>
        <w:tc>
          <w:tcPr>
            <w:tcW w:w="3020" w:type="dxa"/>
          </w:tcPr>
          <w:p w:rsidR="004D3992" w:rsidRDefault="004D3992" w:rsidP="004F09BC">
            <w:pPr>
              <w:rPr>
                <w:rFonts w:ascii="Times New Roman" w:hAnsi="Times New Roman" w:cs="Times New Roman"/>
                <w:b/>
                <w:color w:val="5F4879"/>
                <w:sz w:val="48"/>
                <w:szCs w:val="60"/>
              </w:rPr>
            </w:pPr>
            <w:r w:rsidRPr="00426C15">
              <w:rPr>
                <w:rFonts w:ascii="Segoe UI" w:hAnsi="Segoe UI" w:cs="Segoe UI"/>
                <w:szCs w:val="24"/>
                <w:lang w:val="en-US"/>
              </w:rPr>
              <w:t>Speaker:</w:t>
            </w:r>
          </w:p>
        </w:tc>
        <w:tc>
          <w:tcPr>
            <w:tcW w:w="6854" w:type="dxa"/>
          </w:tcPr>
          <w:p w:rsidR="004F09BC" w:rsidRDefault="007D5AB0" w:rsidP="004F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bookmarkStart w:id="0" w:name="_GoBack"/>
            <w:bookmarkEnd w:id="0"/>
            <w:r w:rsidR="004F09BC" w:rsidRPr="001B61D4">
              <w:rPr>
                <w:sz w:val="28"/>
                <w:szCs w:val="28"/>
              </w:rPr>
              <w:t>TAM Wai Kuen</w:t>
            </w:r>
            <w:r w:rsidR="004F09BC">
              <w:rPr>
                <w:sz w:val="28"/>
                <w:szCs w:val="28"/>
              </w:rPr>
              <w:t>,</w:t>
            </w:r>
            <w:r w:rsidR="004F09BC" w:rsidRPr="001B61D4">
              <w:rPr>
                <w:sz w:val="28"/>
                <w:szCs w:val="28"/>
              </w:rPr>
              <w:t xml:space="preserve"> Andrew</w:t>
            </w:r>
            <w:r w:rsidR="004F09BC">
              <w:rPr>
                <w:rFonts w:hint="eastAsia"/>
                <w:sz w:val="28"/>
                <w:szCs w:val="28"/>
              </w:rPr>
              <w:t>,</w:t>
            </w:r>
            <w:r w:rsidR="004F09BC">
              <w:rPr>
                <w:sz w:val="28"/>
                <w:szCs w:val="28"/>
              </w:rPr>
              <w:t xml:space="preserve"> </w:t>
            </w:r>
          </w:p>
          <w:p w:rsidR="004D3992" w:rsidRPr="004F09BC" w:rsidRDefault="004F09BC" w:rsidP="004F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Perfusionist, Operational &amp; Technical Manager</w:t>
            </w:r>
          </w:p>
        </w:tc>
      </w:tr>
      <w:tr w:rsidR="004D3992" w:rsidTr="004F09BC">
        <w:trPr>
          <w:trHeight w:val="379"/>
          <w:jc w:val="center"/>
        </w:trPr>
        <w:tc>
          <w:tcPr>
            <w:tcW w:w="3020" w:type="dxa"/>
          </w:tcPr>
          <w:p w:rsidR="004D3992" w:rsidRDefault="004D3992" w:rsidP="004F09BC">
            <w:pPr>
              <w:rPr>
                <w:rFonts w:ascii="Times New Roman" w:hAnsi="Times New Roman" w:cs="Times New Roman"/>
                <w:b/>
                <w:color w:val="5F4879"/>
                <w:sz w:val="48"/>
                <w:szCs w:val="60"/>
              </w:rPr>
            </w:pPr>
            <w:r w:rsidRPr="00426C15">
              <w:rPr>
                <w:rFonts w:ascii="Segoe UI" w:hAnsi="Segoe UI" w:cs="Segoe UI"/>
                <w:szCs w:val="24"/>
                <w:lang w:val="en-US"/>
              </w:rPr>
              <w:t>Deadline for Registration:</w:t>
            </w:r>
          </w:p>
        </w:tc>
        <w:tc>
          <w:tcPr>
            <w:tcW w:w="6854" w:type="dxa"/>
          </w:tcPr>
          <w:p w:rsidR="004D3992" w:rsidRPr="00F71B26" w:rsidRDefault="004D3992" w:rsidP="00E41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4F09BC">
              <w:rPr>
                <w:sz w:val="28"/>
                <w:szCs w:val="28"/>
              </w:rPr>
              <w:t>5</w:t>
            </w:r>
            <w:r w:rsidR="004F09BC" w:rsidRPr="004F09BC">
              <w:rPr>
                <w:sz w:val="28"/>
                <w:szCs w:val="28"/>
                <w:vertAlign w:val="superscript"/>
              </w:rPr>
              <w:t>th</w:t>
            </w:r>
            <w:r w:rsidR="004F09BC">
              <w:rPr>
                <w:sz w:val="28"/>
                <w:szCs w:val="28"/>
              </w:rPr>
              <w:t xml:space="preserve"> March</w:t>
            </w:r>
            <w:r w:rsidRPr="00F71B26">
              <w:rPr>
                <w:rFonts w:hint="eastAsia"/>
                <w:sz w:val="28"/>
                <w:szCs w:val="28"/>
              </w:rPr>
              <w:t xml:space="preserve"> </w:t>
            </w:r>
            <w:r w:rsidRPr="00F71B26">
              <w:rPr>
                <w:sz w:val="28"/>
                <w:szCs w:val="28"/>
              </w:rPr>
              <w:t>201</w:t>
            </w:r>
            <w:r w:rsidR="004F09BC">
              <w:rPr>
                <w:sz w:val="28"/>
                <w:szCs w:val="28"/>
              </w:rPr>
              <w:t>8</w:t>
            </w:r>
            <w:r w:rsidRPr="00F71B26">
              <w:rPr>
                <w:sz w:val="28"/>
                <w:szCs w:val="28"/>
              </w:rPr>
              <w:t xml:space="preserve"> (</w:t>
            </w:r>
            <w:r w:rsidR="004F09BC">
              <w:rPr>
                <w:sz w:val="28"/>
                <w:szCs w:val="28"/>
              </w:rPr>
              <w:t>Thursday</w:t>
            </w:r>
            <w:r w:rsidRPr="00F71B26">
              <w:rPr>
                <w:sz w:val="28"/>
                <w:szCs w:val="28"/>
              </w:rPr>
              <w:t>)</w:t>
            </w:r>
          </w:p>
        </w:tc>
      </w:tr>
    </w:tbl>
    <w:p w:rsidR="002C12E4" w:rsidRDefault="002C12E4" w:rsidP="002C12E4">
      <w:pPr>
        <w:jc w:val="center"/>
        <w:rPr>
          <w:rFonts w:ascii="Nirmala UI"/>
          <w:b/>
          <w:sz w:val="32"/>
          <w:szCs w:val="32"/>
        </w:rPr>
      </w:pPr>
      <w:r w:rsidRPr="002C12E4">
        <w:rPr>
          <w:rFonts w:ascii="Nirmala UI" w:hint="eastAsia"/>
          <w:b/>
          <w:sz w:val="32"/>
          <w:szCs w:val="32"/>
        </w:rPr>
        <w:t>Registration Form</w:t>
      </w:r>
    </w:p>
    <w:p w:rsidR="002C12E4" w:rsidRPr="002C12E4" w:rsidRDefault="002C12E4" w:rsidP="00426C15">
      <w:pPr>
        <w:spacing w:line="480" w:lineRule="exact"/>
        <w:ind w:leftChars="-46" w:left="-110"/>
        <w:rPr>
          <w:sz w:val="30"/>
          <w:szCs w:val="30"/>
        </w:rPr>
      </w:pPr>
      <w:r w:rsidRPr="002C12E4">
        <w:rPr>
          <w:rFonts w:hint="eastAsia"/>
          <w:sz w:val="30"/>
          <w:szCs w:val="30"/>
        </w:rPr>
        <w:t>Hospital:</w:t>
      </w:r>
      <w:r>
        <w:rPr>
          <w:rFonts w:hint="eastAsia"/>
          <w:sz w:val="30"/>
          <w:szCs w:val="30"/>
        </w:rPr>
        <w:t xml:space="preserve"> ___</w:t>
      </w:r>
      <w:r w:rsidR="00473269">
        <w:rPr>
          <w:sz w:val="30"/>
          <w:szCs w:val="30"/>
        </w:rPr>
        <w:t>______</w:t>
      </w:r>
      <w:r>
        <w:rPr>
          <w:rFonts w:hint="eastAsia"/>
          <w:sz w:val="30"/>
          <w:szCs w:val="30"/>
        </w:rPr>
        <w:t>____________</w:t>
      </w:r>
      <w:r w:rsidR="00987063">
        <w:rPr>
          <w:rFonts w:hint="eastAsia"/>
          <w:sz w:val="30"/>
          <w:szCs w:val="30"/>
        </w:rPr>
        <w:t>____________</w:t>
      </w:r>
      <w:r w:rsidR="00426C15">
        <w:rPr>
          <w:sz w:val="30"/>
          <w:szCs w:val="30"/>
        </w:rPr>
        <w:t xml:space="preserve">                     </w:t>
      </w:r>
      <w:r w:rsidR="00426C15" w:rsidRPr="00426C15">
        <w:rPr>
          <w:sz w:val="20"/>
          <w:szCs w:val="20"/>
        </w:rPr>
        <w:t xml:space="preserve">Page </w:t>
      </w:r>
      <w:r w:rsidR="00426C15" w:rsidRPr="00426C15">
        <w:rPr>
          <w:rFonts w:hint="eastAsia"/>
          <w:sz w:val="20"/>
          <w:szCs w:val="20"/>
        </w:rPr>
        <w:t>___</w:t>
      </w:r>
      <w:r w:rsidR="00426C15" w:rsidRPr="00426C15">
        <w:rPr>
          <w:sz w:val="20"/>
          <w:szCs w:val="20"/>
        </w:rPr>
        <w:t xml:space="preserve"> of </w:t>
      </w:r>
      <w:r w:rsidR="00426C15" w:rsidRPr="00426C15">
        <w:rPr>
          <w:rFonts w:hint="eastAsia"/>
          <w:sz w:val="20"/>
          <w:szCs w:val="20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3975"/>
      </w:tblGrid>
      <w:tr w:rsidR="002C12E4" w:rsidRPr="002C12E4" w:rsidTr="00797BD4">
        <w:tc>
          <w:tcPr>
            <w:tcW w:w="534" w:type="dxa"/>
          </w:tcPr>
          <w:p w:rsidR="002C12E4" w:rsidRPr="002C12E4" w:rsidRDefault="002C12E4" w:rsidP="005C5C6B">
            <w:pPr>
              <w:ind w:left="-12"/>
              <w:jc w:val="center"/>
            </w:pPr>
          </w:p>
        </w:tc>
        <w:tc>
          <w:tcPr>
            <w:tcW w:w="3543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rFonts w:hint="eastAsia"/>
                <w:b/>
              </w:rPr>
              <w:t>Name</w:t>
            </w:r>
          </w:p>
        </w:tc>
        <w:tc>
          <w:tcPr>
            <w:tcW w:w="2552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rFonts w:hint="eastAsia"/>
                <w:b/>
              </w:rPr>
              <w:t>Fellowship No.</w:t>
            </w:r>
            <w:r w:rsidR="00987063">
              <w:rPr>
                <w:b/>
              </w:rPr>
              <w:t xml:space="preserve"> (if any)</w:t>
            </w:r>
          </w:p>
        </w:tc>
        <w:tc>
          <w:tcPr>
            <w:tcW w:w="3975" w:type="dxa"/>
            <w:vAlign w:val="center"/>
          </w:tcPr>
          <w:p w:rsidR="002C12E4" w:rsidRPr="002C12E4" w:rsidRDefault="002C12E4" w:rsidP="002C12E4">
            <w:pPr>
              <w:jc w:val="center"/>
              <w:rPr>
                <w:b/>
              </w:rPr>
            </w:pPr>
            <w:r w:rsidRPr="002C12E4">
              <w:rPr>
                <w:b/>
              </w:rPr>
              <w:t>C</w:t>
            </w:r>
            <w:r w:rsidRPr="002C12E4">
              <w:rPr>
                <w:rFonts w:hint="eastAsia"/>
                <w:b/>
              </w:rPr>
              <w:t>ontact e-mail</w:t>
            </w: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2C12E4" w:rsidRPr="00987063" w:rsidTr="00797BD4">
        <w:trPr>
          <w:trHeight w:val="470"/>
        </w:trPr>
        <w:tc>
          <w:tcPr>
            <w:tcW w:w="534" w:type="dxa"/>
            <w:vAlign w:val="center"/>
          </w:tcPr>
          <w:p w:rsidR="002C12E4" w:rsidRPr="005C5C6B" w:rsidRDefault="002C12E4" w:rsidP="005C5C6B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2C12E4" w:rsidRPr="00987063" w:rsidRDefault="002C12E4" w:rsidP="00987063">
            <w:pPr>
              <w:spacing w:line="320" w:lineRule="exact"/>
              <w:jc w:val="both"/>
              <w:rPr>
                <w:szCs w:val="24"/>
              </w:rPr>
            </w:pPr>
          </w:p>
        </w:tc>
      </w:tr>
    </w:tbl>
    <w:p w:rsidR="00C712C3" w:rsidRPr="005C5C6B" w:rsidRDefault="004F09BC" w:rsidP="00797BD4">
      <w:pPr>
        <w:ind w:leftChars="-60" w:left="-140" w:rightChars="58" w:right="139" w:hangingChars="2" w:hanging="4"/>
        <w:jc w:val="center"/>
        <w:rPr>
          <w:rFonts w:ascii="Segoe UI" w:hAnsi="Segoe UI" w:cs="Segoe UI"/>
          <w:szCs w:val="24"/>
          <w:lang w:val="en-US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222885</wp:posOffset>
                </wp:positionV>
                <wp:extent cx="5838825" cy="4095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9BC" w:rsidRPr="004F09BC" w:rsidRDefault="004F09BC" w:rsidP="004F09BC">
                            <w:pPr>
                              <w:spacing w:line="360" w:lineRule="exact"/>
                              <w:jc w:val="center"/>
                              <w:rPr>
                                <w:rFonts w:ascii="Segoe UI" w:hAnsi="Segoe UI" w:cs="Segoe UI"/>
                                <w:color w:val="002060"/>
                              </w:rPr>
                            </w:pPr>
                            <w:r>
                              <w:rPr>
                                <w:rFonts w:ascii="新細明體" w:eastAsia="新細明體" w:hAnsi="新細明體" w:cs="Segoe UI" w:hint="eastAsia"/>
                                <w:color w:val="002060"/>
                              </w:rPr>
                              <w:t>✽✽</w:t>
                            </w:r>
                            <w:r w:rsidRPr="005C5C6B">
                              <w:rPr>
                                <w:rFonts w:ascii="Segoe UI" w:hAnsi="Segoe UI" w:cs="Segoe UI"/>
                                <w:color w:val="002060"/>
                              </w:rPr>
                              <w:t xml:space="preserve">Please fill in the word file and send back to </w:t>
                            </w:r>
                            <w:hyperlink r:id="rId11" w:history="1">
                              <w:r w:rsidRPr="0075207E">
                                <w:rPr>
                                  <w:rStyle w:val="aa"/>
                                  <w:rFonts w:ascii="Segoe UI" w:hAnsi="Segoe UI" w:cs="Segoe UI"/>
                                  <w:sz w:val="28"/>
                                  <w:szCs w:val="28"/>
                                </w:rPr>
                                <w:t>hkcpon@yahoo.com.hk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0.3pt;margin-top:17.55pt;width:459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" fillcolor="white [3201]" stroked="f" strokeweight=".5pt">
                <v:textbox>
                  <w:txbxContent>
                    <w:p w:rsidR="004F09BC" w:rsidRPr="004F09BC" w:rsidRDefault="004F09BC" w:rsidP="004F09BC">
                      <w:pPr>
                        <w:spacing w:line="360" w:lineRule="exact"/>
                        <w:jc w:val="center"/>
                        <w:rPr>
                          <w:rFonts w:ascii="Segoe UI" w:hAnsi="Segoe UI" w:cs="Segoe UI"/>
                          <w:color w:val="002060"/>
                        </w:rPr>
                      </w:pPr>
                      <w:r>
                        <w:rPr>
                          <w:rFonts w:ascii="新細明體" w:eastAsia="新細明體" w:hAnsi="新細明體" w:cs="Segoe UI" w:hint="eastAsia"/>
                          <w:color w:val="002060"/>
                        </w:rPr>
                        <w:t>✽✽</w:t>
                      </w:r>
                      <w:r w:rsidRPr="005C5C6B">
                        <w:rPr>
                          <w:rFonts w:ascii="Segoe UI" w:hAnsi="Segoe UI" w:cs="Segoe UI"/>
                          <w:color w:val="002060"/>
                        </w:rPr>
                        <w:t xml:space="preserve">Please fill in the word file and send back to </w:t>
                      </w:r>
                      <w:hyperlink r:id="rId12" w:history="1">
                        <w:r w:rsidRPr="0075207E">
                          <w:rPr>
                            <w:rStyle w:val="aa"/>
                            <w:rFonts w:ascii="Segoe UI" w:hAnsi="Segoe UI" w:cs="Segoe UI"/>
                            <w:sz w:val="28"/>
                            <w:szCs w:val="28"/>
                          </w:rPr>
                          <w:t>hkcpon@yahoo.com.hk</w:t>
                        </w:r>
                      </w:hyperlink>
                      <w:r>
                        <w:rPr>
                          <w:rFonts w:ascii="Segoe UI" w:hAnsi="Segoe UI" w:cs="Segoe U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C3" w:rsidRPr="005C5C6B">
        <w:rPr>
          <w:rFonts w:ascii="Segoe UI" w:hAnsi="Segoe UI" w:cs="Segoe UI"/>
          <w:sz w:val="20"/>
          <w:szCs w:val="20"/>
        </w:rPr>
        <w:t>1 CNE point</w:t>
      </w:r>
      <w:r w:rsidR="00C51769" w:rsidRPr="005C5C6B">
        <w:rPr>
          <w:rFonts w:ascii="Segoe UI" w:hAnsi="Segoe UI" w:cs="Segoe UI"/>
          <w:sz w:val="20"/>
          <w:szCs w:val="20"/>
        </w:rPr>
        <w:t xml:space="preserve"> </w:t>
      </w:r>
      <w:r w:rsidR="00797BD4" w:rsidRPr="005C5C6B">
        <w:rPr>
          <w:rFonts w:ascii="Segoe UI" w:hAnsi="Segoe UI" w:cs="Segoe UI"/>
          <w:sz w:val="20"/>
          <w:szCs w:val="20"/>
        </w:rPr>
        <w:t>to be awarded</w:t>
      </w:r>
      <w:r w:rsidR="005C5C6B" w:rsidRPr="005C5C6B">
        <w:rPr>
          <w:rFonts w:ascii="Segoe UI" w:hAnsi="Segoe UI" w:cs="Segoe UI"/>
          <w:sz w:val="20"/>
          <w:szCs w:val="20"/>
        </w:rPr>
        <w:t xml:space="preserve">   </w:t>
      </w:r>
      <w:r w:rsidR="00473269">
        <w:rPr>
          <w:rFonts w:ascii="Segoe UI" w:hAnsi="Segoe UI" w:cs="Segoe UI"/>
          <w:sz w:val="20"/>
          <w:szCs w:val="20"/>
        </w:rPr>
        <w:t xml:space="preserve">   </w:t>
      </w:r>
      <w:r w:rsidR="005C5C6B" w:rsidRPr="005C5C6B">
        <w:rPr>
          <w:rFonts w:ascii="Segoe UI" w:hAnsi="Segoe UI" w:cs="Segoe UI"/>
          <w:sz w:val="20"/>
          <w:szCs w:val="20"/>
        </w:rPr>
        <w:t xml:space="preserve">  Seats are limited to 150 at maximum, 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on a</w:t>
      </w:r>
      <w:r w:rsidR="005C5C6B" w:rsidRPr="005C5C6B">
        <w:rPr>
          <w:rStyle w:val="apple-converted-space"/>
          <w:rFonts w:ascii="Segoe UI" w:hAnsi="Segoe UI" w:cs="Segoe UI"/>
          <w:sz w:val="20"/>
          <w:szCs w:val="20"/>
          <w:shd w:val="clear" w:color="auto" w:fill="FFFFFF"/>
        </w:rPr>
        <w:t> 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first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-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come</w:t>
      </w:r>
      <w:r w:rsidR="005C5C6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first</w:t>
      </w:r>
      <w:r w:rsidR="005C5C6B" w:rsidRPr="005C5C6B">
        <w:rPr>
          <w:rFonts w:ascii="Segoe UI" w:hAnsi="Segoe UI" w:cs="Segoe UI"/>
          <w:sz w:val="20"/>
          <w:szCs w:val="20"/>
          <w:shd w:val="clear" w:color="auto" w:fill="FFFFFF"/>
        </w:rPr>
        <w:t>-</w:t>
      </w:r>
      <w:r w:rsidR="005C5C6B" w:rsidRPr="005C5C6B">
        <w:rPr>
          <w:rStyle w:val="a9"/>
          <w:rFonts w:ascii="Segoe UI" w:hAnsi="Segoe UI" w:cs="Segoe UI"/>
          <w:i w:val="0"/>
          <w:iCs w:val="0"/>
          <w:sz w:val="20"/>
          <w:szCs w:val="20"/>
          <w:shd w:val="clear" w:color="auto" w:fill="FFFFFF"/>
        </w:rPr>
        <w:t>served basis</w:t>
      </w:r>
    </w:p>
    <w:sectPr w:rsidR="00C712C3" w:rsidRPr="005C5C6B" w:rsidSect="000E07AA">
      <w:pgSz w:w="11906" w:h="16838"/>
      <w:pgMar w:top="426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77" w:rsidRDefault="00601477" w:rsidP="005C5C6B">
      <w:r>
        <w:separator/>
      </w:r>
    </w:p>
  </w:endnote>
  <w:endnote w:type="continuationSeparator" w:id="0">
    <w:p w:rsidR="00601477" w:rsidRDefault="00601477" w:rsidP="005C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77" w:rsidRDefault="00601477" w:rsidP="005C5C6B">
      <w:r>
        <w:separator/>
      </w:r>
    </w:p>
  </w:footnote>
  <w:footnote w:type="continuationSeparator" w:id="0">
    <w:p w:rsidR="00601477" w:rsidRDefault="00601477" w:rsidP="005C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268C"/>
    <w:multiLevelType w:val="hybridMultilevel"/>
    <w:tmpl w:val="E85E008C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" w15:restartNumberingAfterBreak="0">
    <w:nsid w:val="4A002653"/>
    <w:multiLevelType w:val="hybridMultilevel"/>
    <w:tmpl w:val="D8E0963C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68B23ADA"/>
    <w:multiLevelType w:val="multilevel"/>
    <w:tmpl w:val="1626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05B6"/>
    <w:multiLevelType w:val="hybridMultilevel"/>
    <w:tmpl w:val="9B581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4"/>
    <w:rsid w:val="0005299D"/>
    <w:rsid w:val="000E07AA"/>
    <w:rsid w:val="001A29C3"/>
    <w:rsid w:val="002C12E4"/>
    <w:rsid w:val="002F30D3"/>
    <w:rsid w:val="00426C15"/>
    <w:rsid w:val="00473269"/>
    <w:rsid w:val="004D3992"/>
    <w:rsid w:val="004F09BC"/>
    <w:rsid w:val="005C5C6B"/>
    <w:rsid w:val="00601477"/>
    <w:rsid w:val="00797BD4"/>
    <w:rsid w:val="007D5AB0"/>
    <w:rsid w:val="00987063"/>
    <w:rsid w:val="009A54FE"/>
    <w:rsid w:val="00BE3AE0"/>
    <w:rsid w:val="00C51769"/>
    <w:rsid w:val="00C712C3"/>
    <w:rsid w:val="00D8502B"/>
    <w:rsid w:val="00FB1690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A31E2"/>
  <w15:docId w15:val="{21FDC9D8-A295-4863-B576-8A507181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2E4"/>
    <w:pPr>
      <w:ind w:leftChars="200" w:left="480"/>
    </w:pPr>
  </w:style>
  <w:style w:type="character" w:customStyle="1" w:styleId="pgls1">
    <w:name w:val="pgls1"/>
    <w:basedOn w:val="a0"/>
    <w:rsid w:val="00987063"/>
  </w:style>
  <w:style w:type="character" w:customStyle="1" w:styleId="pgff5">
    <w:name w:val="pgff5"/>
    <w:basedOn w:val="a0"/>
    <w:rsid w:val="00987063"/>
  </w:style>
  <w:style w:type="character" w:customStyle="1" w:styleId="pgff4">
    <w:name w:val="pgff4"/>
    <w:basedOn w:val="a0"/>
    <w:rsid w:val="00987063"/>
  </w:style>
  <w:style w:type="paragraph" w:styleId="a5">
    <w:name w:val="header"/>
    <w:basedOn w:val="a"/>
    <w:link w:val="a6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C6B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5C5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C6B"/>
    <w:rPr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5C5C6B"/>
  </w:style>
  <w:style w:type="character" w:styleId="a9">
    <w:name w:val="Emphasis"/>
    <w:basedOn w:val="a0"/>
    <w:uiPriority w:val="20"/>
    <w:qFormat/>
    <w:rsid w:val="005C5C6B"/>
    <w:rPr>
      <w:i/>
      <w:iCs/>
    </w:rPr>
  </w:style>
  <w:style w:type="paragraph" w:customStyle="1" w:styleId="Default">
    <w:name w:val="Default"/>
    <w:rsid w:val="004D39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09BC"/>
    <w:rPr>
      <w:kern w:val="0"/>
      <w:sz w:val="22"/>
      <w:lang w:val="en-US" w:eastAsia="en-US"/>
    </w:rPr>
  </w:style>
  <w:style w:type="character" w:styleId="aa">
    <w:name w:val="Hyperlink"/>
    <w:basedOn w:val="a0"/>
    <w:uiPriority w:val="99"/>
    <w:unhideWhenUsed/>
    <w:rsid w:val="004F09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09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43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2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34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7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9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91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9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9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2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8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2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2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3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95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77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4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0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65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11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2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kcpon@yahoo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kcpon@yahoo.com.h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cmsadmin</dc:creator>
  <cp:lastModifiedBy>Hin Nga Chan</cp:lastModifiedBy>
  <cp:revision>13</cp:revision>
  <dcterms:created xsi:type="dcterms:W3CDTF">2016-08-02T10:02:00Z</dcterms:created>
  <dcterms:modified xsi:type="dcterms:W3CDTF">2018-02-26T13:09:00Z</dcterms:modified>
</cp:coreProperties>
</file>